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E44" w:rsidRDefault="0009112B">
      <w:r w:rsidRPr="005836EB">
        <w:rPr>
          <w:rFonts w:ascii="Arial" w:eastAsia="Times New Roman" w:hAnsi="Arial" w:cs="Arial"/>
          <w:noProof/>
          <w:sz w:val="24"/>
          <w:szCs w:val="24"/>
          <w:lang w:eastAsia="pt-PT"/>
        </w:rPr>
        <w:drawing>
          <wp:inline distT="0" distB="0" distL="0" distR="0">
            <wp:extent cx="6111240" cy="8593392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222" cy="860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2B" w:rsidRDefault="0009112B"/>
    <w:p w:rsidR="0009112B" w:rsidRDefault="0009112B">
      <w:bookmarkStart w:id="0" w:name="_GoBack"/>
      <w:bookmarkEnd w:id="0"/>
    </w:p>
    <w:p w:rsidR="0009112B" w:rsidRDefault="0009112B" w:rsidP="0009112B">
      <w:pPr>
        <w:jc w:val="center"/>
      </w:pPr>
      <w:r w:rsidRPr="008D36A2">
        <w:rPr>
          <w:rFonts w:ascii="Arial" w:eastAsia="Times New Roman" w:hAnsi="Arial" w:cs="Arial"/>
          <w:noProof/>
          <w:sz w:val="24"/>
          <w:szCs w:val="24"/>
          <w:lang w:eastAsia="pt-PT"/>
        </w:rPr>
        <w:lastRenderedPageBreak/>
        <w:drawing>
          <wp:inline distT="0" distB="0" distL="0" distR="0" wp14:anchorId="0BB30735" wp14:editId="6E2841A3">
            <wp:extent cx="6065520" cy="8509131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318" cy="852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12B" w:rsidSect="000911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2B"/>
    <w:rsid w:val="00052E44"/>
    <w:rsid w:val="0009112B"/>
    <w:rsid w:val="00C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29DD"/>
  <w15:chartTrackingRefBased/>
  <w15:docId w15:val="{BAF946D4-9F94-481F-B934-CC44B431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9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91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- Mediacao de Seguros lda</dc:creator>
  <cp:keywords/>
  <dc:description/>
  <cp:lastModifiedBy>Link - Mediacao de Seguros lda</cp:lastModifiedBy>
  <cp:revision>1</cp:revision>
  <dcterms:created xsi:type="dcterms:W3CDTF">2019-11-10T11:44:00Z</dcterms:created>
  <dcterms:modified xsi:type="dcterms:W3CDTF">2019-11-10T11:47:00Z</dcterms:modified>
</cp:coreProperties>
</file>